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60364" w:rsidRDefault="00D60364" w:rsidP="00D60364">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60364" w:rsidRDefault="00D60364" w:rsidP="00D60364">
      <w:pPr>
        <w:spacing w:after="0" w:line="240" w:lineRule="auto"/>
        <w:jc w:val="both"/>
        <w:rPr>
          <w:rFonts w:ascii="Arial" w:hAnsi="Arial" w:cs="Arial"/>
          <w:b/>
          <w:u w:val="single"/>
        </w:rPr>
      </w:pPr>
      <w:r>
        <w:rPr>
          <w:rFonts w:ascii="Arial" w:hAnsi="Arial" w:cs="Arial"/>
          <w:b/>
          <w:u w:val="single"/>
        </w:rPr>
        <w:t xml:space="preserve"> </w:t>
      </w:r>
    </w:p>
    <w:p w:rsidR="00D60364" w:rsidRDefault="00D60364" w:rsidP="00D60364">
      <w:pPr>
        <w:pStyle w:val="ListParagraph"/>
        <w:spacing w:after="0" w:line="240" w:lineRule="auto"/>
        <w:jc w:val="both"/>
        <w:rPr>
          <w:rFonts w:ascii="Arial" w:hAnsi="Arial" w:cs="Arial"/>
          <w:b/>
          <w:u w:val="single"/>
        </w:rPr>
      </w:pPr>
    </w:p>
    <w:p w:rsidR="00D60364" w:rsidRDefault="00D60364" w:rsidP="00D60364">
      <w:pPr>
        <w:spacing w:after="0" w:line="240" w:lineRule="auto"/>
        <w:jc w:val="both"/>
        <w:rPr>
          <w:rFonts w:ascii="Arial" w:hAnsi="Arial" w:cs="Arial"/>
        </w:rPr>
      </w:pPr>
      <w:r>
        <w:rPr>
          <w:rFonts w:ascii="Arial" w:hAnsi="Arial" w:cs="Arial"/>
        </w:rPr>
        <w:t xml:space="preserve">      1)  Material shall be as per the part number mentioned in the enquiry.</w:t>
      </w:r>
    </w:p>
    <w:p w:rsidR="00D60364" w:rsidRDefault="00D60364" w:rsidP="00D60364">
      <w:pPr>
        <w:pStyle w:val="ListParagraph"/>
        <w:spacing w:after="0" w:line="240" w:lineRule="auto"/>
        <w:ind w:left="0"/>
        <w:jc w:val="both"/>
        <w:rPr>
          <w:rFonts w:ascii="Arial" w:hAnsi="Arial" w:cs="Arial"/>
        </w:rPr>
      </w:pPr>
    </w:p>
    <w:p w:rsidR="00D60364" w:rsidRDefault="00D60364" w:rsidP="00D60364">
      <w:pPr>
        <w:pStyle w:val="ListParagraph"/>
        <w:spacing w:after="0" w:line="240" w:lineRule="auto"/>
        <w:jc w:val="both"/>
        <w:rPr>
          <w:rFonts w:ascii="Arial" w:hAnsi="Arial" w:cs="Arial"/>
        </w:rPr>
      </w:pPr>
    </w:p>
    <w:p w:rsidR="00D60364" w:rsidRDefault="00D60364" w:rsidP="00D60364">
      <w:pPr>
        <w:pStyle w:val="ListParagraph"/>
        <w:spacing w:after="0" w:line="240" w:lineRule="auto"/>
        <w:ind w:hanging="360"/>
        <w:jc w:val="both"/>
        <w:rPr>
          <w:rFonts w:ascii="Arial" w:hAnsi="Arial" w:cs="Arial"/>
        </w:rPr>
      </w:pPr>
      <w:r>
        <w:rPr>
          <w:rFonts w:ascii="Arial" w:hAnsi="Arial" w:cs="Arial"/>
        </w:rPr>
        <w:t xml:space="preserve">2)  Bidder should submit at least one Purchase Order copy of the same item previously supplied </w:t>
      </w:r>
      <w:proofErr w:type="gramStart"/>
      <w:r>
        <w:rPr>
          <w:rFonts w:ascii="Arial" w:hAnsi="Arial" w:cs="Arial"/>
        </w:rPr>
        <w:t>to  any</w:t>
      </w:r>
      <w:proofErr w:type="gramEnd"/>
      <w:r>
        <w:rPr>
          <w:rFonts w:ascii="Arial" w:hAnsi="Arial" w:cs="Arial"/>
        </w:rPr>
        <w:t xml:space="preserve"> reputed organization during last 6 financial.</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57FA"/>
    <w:rsid w:val="000654C6"/>
    <w:rsid w:val="0008349B"/>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5841"/>
    <w:rsid w:val="00C84666"/>
    <w:rsid w:val="00C92FE2"/>
    <w:rsid w:val="00CB3C2F"/>
    <w:rsid w:val="00CC73CF"/>
    <w:rsid w:val="00CD23C5"/>
    <w:rsid w:val="00D008AA"/>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3</Pages>
  <Words>983</Words>
  <Characters>5604</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194</cp:revision>
  <cp:lastPrinted>2017-06-29T10:36:00Z</cp:lastPrinted>
  <dcterms:created xsi:type="dcterms:W3CDTF">2016-12-15T10:11:00Z</dcterms:created>
  <dcterms:modified xsi:type="dcterms:W3CDTF">2017-07-13T12:00:00Z</dcterms:modified>
</cp:coreProperties>
</file>